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FB" w:rsidRPr="003151DF" w:rsidRDefault="00F64765" w:rsidP="00315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DF">
        <w:rPr>
          <w:rFonts w:ascii="Times New Roman" w:hAnsi="Times New Roman" w:cs="Times New Roman"/>
          <w:b/>
          <w:sz w:val="24"/>
          <w:szCs w:val="24"/>
        </w:rPr>
        <w:t>Выставка «Мужчина и женщина</w:t>
      </w:r>
      <w:r w:rsidR="002262FB" w:rsidRPr="003151DF">
        <w:rPr>
          <w:rFonts w:ascii="Times New Roman" w:hAnsi="Times New Roman" w:cs="Times New Roman"/>
          <w:b/>
          <w:sz w:val="24"/>
          <w:szCs w:val="24"/>
        </w:rPr>
        <w:t>. О</w:t>
      </w:r>
      <w:r w:rsidRPr="003151DF">
        <w:rPr>
          <w:rFonts w:ascii="Times New Roman" w:hAnsi="Times New Roman" w:cs="Times New Roman"/>
          <w:b/>
          <w:sz w:val="24"/>
          <w:szCs w:val="24"/>
        </w:rPr>
        <w:t>чарование»</w:t>
      </w:r>
    </w:p>
    <w:p w:rsidR="003151DF" w:rsidRDefault="00B52DB1" w:rsidP="0031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4B11">
          <w:rPr>
            <w:rStyle w:val="a3"/>
            <w:rFonts w:ascii="Times New Roman" w:hAnsi="Times New Roman" w:cs="Times New Roman"/>
            <w:sz w:val="24"/>
            <w:szCs w:val="24"/>
          </w:rPr>
          <w:t>http://pvo74.ru/show/2019/02/muzhchina-i-zhenshchina-ocharovanie/</w:t>
        </w:r>
      </w:hyperlink>
    </w:p>
    <w:p w:rsidR="00B52DB1" w:rsidRPr="00B52DB1" w:rsidRDefault="00B52DB1" w:rsidP="00315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Организатор: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Первое выставочное объединение 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</w:t>
      </w:r>
    </w:p>
    <w:p w:rsidR="008D2110" w:rsidRPr="00501779" w:rsidRDefault="007F7295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D2110"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D2110"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.2019 -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="008D2110"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8D2110"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.2019 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работы выставки: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10.00-19.00 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посещения: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бесплатно 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ДС "Юность" </w:t>
      </w:r>
    </w:p>
    <w:p w:rsidR="008D2110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</w:p>
    <w:p w:rsidR="00504987" w:rsidRPr="00501779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779">
        <w:rPr>
          <w:rFonts w:ascii="Times New Roman" w:eastAsia="Times New Roman" w:hAnsi="Times New Roman" w:cs="Times New Roman"/>
          <w:b/>
          <w:bCs/>
          <w:sz w:val="24"/>
          <w:szCs w:val="24"/>
        </w:rPr>
        <w:t>Свердловский пр-т, 51</w:t>
      </w:r>
    </w:p>
    <w:p w:rsidR="00501779" w:rsidRPr="00501779" w:rsidRDefault="00501779" w:rsidP="0050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779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501779" w:rsidRPr="00501779" w:rsidRDefault="00501779" w:rsidP="005017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779">
        <w:rPr>
          <w:rFonts w:ascii="Times New Roman" w:hAnsi="Times New Roman" w:cs="Times New Roman"/>
          <w:b/>
          <w:sz w:val="24"/>
          <w:szCs w:val="24"/>
        </w:rPr>
        <w:t>pvo74.ru, тел 8 (351) 755-55-10</w:t>
      </w:r>
    </w:p>
    <w:p w:rsidR="00501779" w:rsidRDefault="00501779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51DF" w:rsidRPr="003151DF" w:rsidRDefault="003151DF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2110" w:rsidRPr="003151DF" w:rsidRDefault="008D2110" w:rsidP="00315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r w:rsidR="00F64765" w:rsidRPr="003151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151DF">
        <w:rPr>
          <w:rFonts w:ascii="Times New Roman" w:eastAsia="Times New Roman" w:hAnsi="Times New Roman" w:cs="Times New Roman"/>
          <w:sz w:val="24"/>
          <w:szCs w:val="24"/>
        </w:rPr>
        <w:t>Мужчина и Женщина. Очарование</w:t>
      </w:r>
      <w:r w:rsidR="00F64765" w:rsidRPr="003151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151DF">
        <w:rPr>
          <w:rFonts w:ascii="Times New Roman" w:eastAsia="Times New Roman" w:hAnsi="Times New Roman" w:cs="Times New Roman"/>
          <w:sz w:val="24"/>
          <w:szCs w:val="24"/>
        </w:rPr>
        <w:t xml:space="preserve"> - это обмен опытом между производителями, где концентрируются все самое лучшее и интересное. Это возможность общения для тех, кого разделяет огромное расстояние нашей страны. Это яркое и зрелищное мероприятие, демонстрация конкурентоспособности и реклама лучших фирм - производителей.</w:t>
      </w:r>
    </w:p>
    <w:p w:rsidR="00B52DB1" w:rsidRDefault="00B52DB1" w:rsidP="0031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110" w:rsidRPr="003151DF" w:rsidRDefault="008D2110" w:rsidP="0031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Но это еще не все! На выставке можно будет купить: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качественный бельевой трикотаж;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головные уборы;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кожаные перчатки и ремни;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 xml:space="preserve">декоративную и </w:t>
      </w:r>
      <w:proofErr w:type="spellStart"/>
      <w:r w:rsidRPr="003151DF">
        <w:rPr>
          <w:rFonts w:ascii="Times New Roman" w:eastAsia="Times New Roman" w:hAnsi="Times New Roman" w:cs="Times New Roman"/>
          <w:sz w:val="24"/>
          <w:szCs w:val="24"/>
        </w:rPr>
        <w:t>уходовую</w:t>
      </w:r>
      <w:proofErr w:type="spellEnd"/>
      <w:r w:rsidRPr="003151DF">
        <w:rPr>
          <w:rFonts w:ascii="Times New Roman" w:eastAsia="Times New Roman" w:hAnsi="Times New Roman" w:cs="Times New Roman"/>
          <w:sz w:val="24"/>
          <w:szCs w:val="24"/>
        </w:rPr>
        <w:t xml:space="preserve"> косметику, парфюмерию;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посуду, бытовую химию;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постельное белье и пледы;</w:t>
      </w:r>
    </w:p>
    <w:p w:rsidR="008D2110" w:rsidRPr="003151DF" w:rsidRDefault="008D2110" w:rsidP="003151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полотенца и многое другое.</w:t>
      </w:r>
    </w:p>
    <w:p w:rsidR="008D2110" w:rsidRPr="003151DF" w:rsidRDefault="008D2110" w:rsidP="0031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Для любителей мясных деликатесов на выставке найдутся уникальные продукты: </w:t>
      </w:r>
      <w:r w:rsidRPr="003151DF">
        <w:rPr>
          <w:rFonts w:ascii="Times New Roman" w:eastAsia="Times New Roman" w:hAnsi="Times New Roman" w:cs="Times New Roman"/>
          <w:b/>
          <w:bCs/>
          <w:sz w:val="24"/>
          <w:szCs w:val="24"/>
        </w:rPr>
        <w:t>колбаса из лося, оленя и кабана, тушеное и вяленое мясо медведя.</w:t>
      </w:r>
      <w:r w:rsidRPr="003151DF">
        <w:rPr>
          <w:rFonts w:ascii="Times New Roman" w:eastAsia="Times New Roman" w:hAnsi="Times New Roman" w:cs="Times New Roman"/>
          <w:sz w:val="24"/>
          <w:szCs w:val="24"/>
        </w:rPr>
        <w:t> Эти лакомства, которые представит производитель «Кристи» придутся по душе настоящим гурманам.</w:t>
      </w:r>
    </w:p>
    <w:p w:rsidR="008D2110" w:rsidRPr="003151DF" w:rsidRDefault="008D2110" w:rsidP="0031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>Каждый посетитель сможет побаловать себя и свою семью кубанским салом, мясными деликатесы, рулетами из кролика, запеченной бужениной, натуральными сухофруктами (высушенными без добавления химии), рыбой Камчатки, алтайским льном, медом из разнотравья, конфетами из Казахстана и настоящим рахат-лукум. Это и многое другое каждый сможет не только попробовать, но и купить домой.</w:t>
      </w:r>
    </w:p>
    <w:p w:rsidR="002630B6" w:rsidRPr="003151DF" w:rsidRDefault="008D2110" w:rsidP="00315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1DF">
        <w:rPr>
          <w:rFonts w:ascii="Times New Roman" w:eastAsia="Times New Roman" w:hAnsi="Times New Roman" w:cs="Times New Roman"/>
          <w:sz w:val="24"/>
          <w:szCs w:val="24"/>
        </w:rPr>
        <w:t xml:space="preserve">Удобная площадка в центре города и большая парковка сделают посещение выставки максимально комфортным. Сделайте себе незабываемый подарок к Дню Святого Валентина, 23 февраля и 8 марта. Ждем Вас на выставке </w:t>
      </w:r>
      <w:r w:rsidR="00F64765" w:rsidRPr="003151DF">
        <w:rPr>
          <w:rFonts w:ascii="Times New Roman" w:eastAsia="Times New Roman" w:hAnsi="Times New Roman" w:cs="Times New Roman"/>
          <w:sz w:val="24"/>
          <w:szCs w:val="24"/>
        </w:rPr>
        <w:t>«Мужчина и Женщина. Очарование».</w:t>
      </w:r>
    </w:p>
    <w:sectPr w:rsidR="002630B6" w:rsidRPr="003151DF" w:rsidSect="00AC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E83"/>
    <w:multiLevelType w:val="multilevel"/>
    <w:tmpl w:val="9CB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B04E3F"/>
    <w:multiLevelType w:val="multilevel"/>
    <w:tmpl w:val="195E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2FB"/>
    <w:rsid w:val="001D2CCF"/>
    <w:rsid w:val="002262FB"/>
    <w:rsid w:val="002630B6"/>
    <w:rsid w:val="003151DF"/>
    <w:rsid w:val="00501779"/>
    <w:rsid w:val="00504987"/>
    <w:rsid w:val="005B3C34"/>
    <w:rsid w:val="006D4856"/>
    <w:rsid w:val="007F7295"/>
    <w:rsid w:val="008D2110"/>
    <w:rsid w:val="00AC5CEA"/>
    <w:rsid w:val="00B52DB1"/>
    <w:rsid w:val="00F6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868EF-6D95-47AD-B107-C7D5107D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EA"/>
  </w:style>
  <w:style w:type="paragraph" w:styleId="1">
    <w:name w:val="heading 1"/>
    <w:basedOn w:val="a"/>
    <w:link w:val="10"/>
    <w:uiPriority w:val="9"/>
    <w:qFormat/>
    <w:rsid w:val="00226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226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1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4374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268898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0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10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38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17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93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952610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19088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vo74.ru/show/2019/02/muzhchina-i-zhenshchina-ochar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15</cp:revision>
  <dcterms:created xsi:type="dcterms:W3CDTF">2017-11-30T05:02:00Z</dcterms:created>
  <dcterms:modified xsi:type="dcterms:W3CDTF">2018-12-24T12:02:00Z</dcterms:modified>
</cp:coreProperties>
</file>